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TARIFAS</w:t>
      </w:r>
    </w:p>
    <w:p w:rsidR="00000000" w:rsidDel="00000000" w:rsidP="00000000" w:rsidRDefault="00000000" w:rsidRPr="00000000" w14:paraId="00000002">
      <w:pPr>
        <w:pStyle w:val="Title"/>
        <w:rPr/>
      </w:pPr>
      <w:r w:rsidDel="00000000" w:rsidR="00000000" w:rsidRPr="00000000">
        <w:rPr>
          <w:rtl w:val="0"/>
        </w:rPr>
        <w:t xml:space="preserve">SERVICIO PÚBLICO DOMICILIARIO DE ASEO</w:t>
      </w:r>
    </w:p>
    <w:p w:rsidR="00000000" w:rsidDel="00000000" w:rsidP="00000000" w:rsidRDefault="00000000" w:rsidRPr="00000000" w14:paraId="00000003">
      <w:pPr>
        <w:pStyle w:val="Title"/>
        <w:rPr/>
      </w:pPr>
      <w:r w:rsidDel="00000000" w:rsidR="00000000" w:rsidRPr="00000000">
        <w:rPr>
          <w:rtl w:val="0"/>
        </w:rPr>
        <w:t xml:space="preserve">JUNIO 2024 - MUNICIPIO DE GIRARDOTA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numPr>
          <w:ilvl w:val="0"/>
          <w:numId w:val="1"/>
        </w:numPr>
        <w:ind w:left="720" w:hanging="360"/>
        <w:jc w:val="left"/>
        <w:rPr>
          <w:rFonts w:ascii="Arial Black" w:cs="Arial Black" w:eastAsia="Arial Black" w:hAnsi="Arial Black"/>
          <w:color w:val="4ec23e"/>
        </w:rPr>
      </w:pPr>
      <w:bookmarkStart w:colFirst="0" w:colLast="0" w:name="_heading=h.808b1a3hwv1" w:id="1"/>
      <w:bookmarkEnd w:id="1"/>
      <w:r w:rsidDel="00000000" w:rsidR="00000000" w:rsidRPr="00000000">
        <w:rPr>
          <w:rtl w:val="0"/>
        </w:rPr>
        <w:t xml:space="preserve">TARIFAS URBANAS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828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5560"/>
            <w:gridCol w:w="3268"/>
            <w:tblGridChange w:id="0">
              <w:tblGrid>
                <w:gridCol w:w="5560"/>
                <w:gridCol w:w="3268"/>
              </w:tblGrid>
            </w:tblGridChange>
          </w:tblGrid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7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CLASIFICACIÓN USUARIOS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08">
                <w:pPr>
                  <w:rPr>
                    <w:b w:val="1"/>
                    <w:color w:val="4ec23e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TARIFA COBRO ($)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9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Estrato 1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0A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11.450,43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B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0C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29.576,17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D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0E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35.802,49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F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4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0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40.411,87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1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2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64.143,74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3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6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4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73.206,73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5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Pequeño Productor Industrial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6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83.696,70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7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Pequeño Productor Comercial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8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83.696,70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9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Pequeño Productor Oficial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A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55.797,80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B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Gran Productor Industrial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C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143.682,24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D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Gran Productor Comercial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E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143.682,24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F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Gran Productor Oficial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20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95.788,16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Title"/>
        <w:numPr>
          <w:ilvl w:val="0"/>
          <w:numId w:val="1"/>
        </w:numPr>
        <w:ind w:left="720" w:hanging="360"/>
        <w:jc w:val="left"/>
      </w:pPr>
      <w:bookmarkStart w:colFirst="0" w:colLast="0" w:name="_heading=h.myjuoo4m8qik" w:id="2"/>
      <w:bookmarkEnd w:id="2"/>
      <w:r w:rsidDel="00000000" w:rsidR="00000000" w:rsidRPr="00000000">
        <w:rPr>
          <w:rtl w:val="0"/>
        </w:rPr>
        <w:t xml:space="preserve">TARIFAS RURALES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60"/>
        <w:gridCol w:w="3268"/>
        <w:tblGridChange w:id="0">
          <w:tblGrid>
            <w:gridCol w:w="5560"/>
            <w:gridCol w:w="3268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CLASIFICACIÓN USUARIOS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b w:val="1"/>
                <w:color w:val="4ec23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TARIFA COBRO ($)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Estrato 1</w:t>
            </w:r>
          </w:p>
        </w:tc>
        <w:tc>
          <w:tcPr>
            <w:tcBorders>
              <w:top w:color="000000" w:space="0" w:sz="6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9.334,19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24.215,04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29.383,25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33.357,76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53.562,58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61.920,15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Pequeño Productor Industrial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73.115,54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Pequeño Productor Comercial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73.115,54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Pequeño Productor Oficial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48.743,69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Gran Productor Industrial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133.101,07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Gran Productor Comercial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133.101,07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Gran Productor Oficial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88.734,05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701" w:top="2436" w:left="1701" w:right="1701" w:header="624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d0d0d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-190499</wp:posOffset>
              </wp:positionV>
              <wp:extent cx="9525" cy="28575"/>
              <wp:effectExtent b="0" l="0" r="0" t="0"/>
              <wp:wrapNone/>
              <wp:docPr id="30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469325" y="3775238"/>
                        <a:ext cx="7753350" cy="9525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76923C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-190499</wp:posOffset>
              </wp:positionV>
              <wp:extent cx="9525" cy="28575"/>
              <wp:effectExtent b="0" l="0" r="0" t="0"/>
              <wp:wrapNone/>
              <wp:docPr id="30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-139699</wp:posOffset>
              </wp:positionV>
              <wp:extent cx="6562725" cy="561975"/>
              <wp:effectExtent b="0" l="0" r="0" t="0"/>
              <wp:wrapNone/>
              <wp:docPr id="30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069400" y="3503775"/>
                        <a:ext cx="655320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  <w:t xml:space="preserve">Atención al usuario: 018000 423 711 – WhatsApp 301 265 5557 - E–mail PQR: bgirardota@interaseo.com.co - www.giraseo.com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  <w:t xml:space="preserve">Dirección notificaciones: CL 64 C Sur Nro. 44 A 11 Aliadas del Sur – Sabaneta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  <w:t xml:space="preserve">E-mail: notificaciones@interaseo.com.co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-139699</wp:posOffset>
              </wp:positionV>
              <wp:extent cx="6562725" cy="561975"/>
              <wp:effectExtent b="0" l="0" r="0" t="0"/>
              <wp:wrapNone/>
              <wp:docPr id="30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62725" cy="561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d0d0d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d0d0d"/>
        <w:sz w:val="28"/>
        <w:szCs w:val="28"/>
        <w:u w:val="none"/>
        <w:shd w:fill="auto" w:val="clear"/>
        <w:vertAlign w:val="baseline"/>
      </w:rPr>
      <w:drawing>
        <wp:inline distB="0" distT="0" distL="0" distR="0">
          <wp:extent cx="999652" cy="113335"/>
          <wp:effectExtent b="0" l="0" r="0" t="0"/>
          <wp:docPr id="3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9652" cy="1133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4508500</wp:posOffset>
          </wp:positionH>
          <wp:positionV relativeFrom="paragraph">
            <wp:posOffset>-4444</wp:posOffset>
          </wp:positionV>
          <wp:extent cx="1620000" cy="889868"/>
          <wp:effectExtent b="0" l="0" r="0" t="0"/>
          <wp:wrapNone/>
          <wp:docPr descr="C:\Users\aavendano\Desktop\descarga.jpg" id="311" name="image3.jpg"/>
          <a:graphic>
            <a:graphicData uri="http://schemas.openxmlformats.org/drawingml/2006/picture">
              <pic:pic>
                <pic:nvPicPr>
                  <pic:cNvPr descr="C:\Users\aavendano\Desktop\descarga.jpg"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0000" cy="88986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-556259</wp:posOffset>
          </wp:positionH>
          <wp:positionV relativeFrom="paragraph">
            <wp:posOffset>156210</wp:posOffset>
          </wp:positionV>
          <wp:extent cx="1998345" cy="646430"/>
          <wp:effectExtent b="0" l="0" r="0" t="0"/>
          <wp:wrapTopAndBottom distB="0" distT="0"/>
          <wp:docPr id="3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8345" cy="6464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0d0d0d"/>
        <w:sz w:val="28"/>
        <w:szCs w:val="28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4f81bd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4f81bd"/>
    </w:rPr>
  </w:style>
  <w:style w:type="paragraph" w:styleId="Title">
    <w:name w:val="Title"/>
    <w:basedOn w:val="Normal"/>
    <w:next w:val="Normal"/>
    <w:pPr>
      <w:jc w:val="center"/>
    </w:pPr>
    <w:rPr>
      <w:rFonts w:ascii="Arial Black" w:cs="Arial Black" w:eastAsia="Arial Black" w:hAnsi="Arial Black"/>
      <w:color w:val="4ec23e"/>
    </w:rPr>
  </w:style>
  <w:style w:type="paragraph" w:styleId="Normal" w:default="1">
    <w:name w:val="Normal"/>
    <w:qFormat w:val="1"/>
    <w:rsid w:val="005F2469"/>
    <w:pPr>
      <w:spacing w:after="0" w:line="240" w:lineRule="auto"/>
    </w:pPr>
    <w:rPr>
      <w:rFonts w:ascii="Arial" w:cs="Arial" w:eastAsia="Times New Roman" w:hAnsi="Arial"/>
      <w:color w:val="0d0d0d" w:themeColor="text1" w:themeTint="0000F2"/>
      <w:sz w:val="28"/>
      <w:szCs w:val="28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97041D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4f81bd" w:themeColor="accent1"/>
      <w14:textFill>
        <w14:solidFill>
          <w14:schemeClr w14:val="accent1">
            <w14:lumMod w14:val="75000"/>
            <w14:lumMod w14:val="95000"/>
            <w14:lumOff w14:val="5000"/>
          </w14:schemeClr>
        </w14:solidFill>
      </w14:textFill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4D4B07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4f81bd" w:themeColor="accent1"/>
      <w14:textFill>
        <w14:solidFill>
          <w14:schemeClr w14:val="accent1">
            <w14:lumMod w14:val="50000"/>
            <w14:lumMod w14:val="95000"/>
            <w14:lumOff w14:val="5000"/>
          </w14:schemeClr>
        </w14:solidFill>
      </w14:textFill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4D4B07"/>
    <w:pPr>
      <w:keepNext w:val="1"/>
      <w:keepLines w:val="1"/>
      <w:spacing w:before="40"/>
      <w:outlineLvl w:val="5"/>
    </w:pPr>
    <w:rPr>
      <w:rFonts w:asciiTheme="majorHAnsi" w:cstheme="majorBidi" w:eastAsiaTheme="majorEastAsia" w:hAnsiTheme="majorHAnsi"/>
      <w:color w:val="4f81bd" w:themeColor="accent1"/>
      <w14:textFill>
        <w14:solidFill>
          <w14:schemeClr w14:val="accent1">
            <w14:lumMod w14:val="50000"/>
            <w14:lumMod w14:val="95000"/>
            <w14:lumOff w14:val="5000"/>
          </w14:schemeClr>
        </w14:solidFill>
      </w14:textFill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93448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93448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F93448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93448"/>
  </w:style>
  <w:style w:type="paragraph" w:styleId="Piedepgina">
    <w:name w:val="footer"/>
    <w:basedOn w:val="Normal"/>
    <w:link w:val="PiedepginaCar"/>
    <w:uiPriority w:val="99"/>
    <w:unhideWhenUsed w:val="1"/>
    <w:rsid w:val="00F93448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93448"/>
  </w:style>
  <w:style w:type="character" w:styleId="Ttulo1Car" w:customStyle="1">
    <w:name w:val="Título 1 Car"/>
    <w:basedOn w:val="Fuentedeprrafopredeter"/>
    <w:link w:val="Ttulo1"/>
    <w:uiPriority w:val="9"/>
    <w:rsid w:val="0097041D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ipervnculo">
    <w:name w:val="Hyperlink"/>
    <w:basedOn w:val="Fuentedeprrafopredeter"/>
    <w:uiPriority w:val="99"/>
    <w:unhideWhenUsed w:val="1"/>
    <w:rsid w:val="00D045AD"/>
    <w:rPr>
      <w:color w:val="0000ff" w:themeColor="hyperlink"/>
      <w:u w:val="single"/>
    </w:rPr>
  </w:style>
  <w:style w:type="paragraph" w:styleId="Sinespaciado">
    <w:name w:val="No Spacing"/>
    <w:uiPriority w:val="1"/>
    <w:qFormat w:val="1"/>
    <w:rsid w:val="00D045AD"/>
    <w:pPr>
      <w:spacing w:after="0" w:line="240" w:lineRule="auto"/>
    </w:p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4D4B07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4D4B07"/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extopredeterminado" w:customStyle="1">
    <w:name w:val="Texto predeterminado"/>
    <w:basedOn w:val="Normal"/>
    <w:rsid w:val="004D4B07"/>
    <w:pPr>
      <w:overflowPunct w:val="0"/>
      <w:autoSpaceDE w:val="0"/>
      <w:autoSpaceDN w:val="0"/>
      <w:adjustRightInd w:val="0"/>
      <w:textAlignment w:val="baseline"/>
    </w:pPr>
    <w:rPr>
      <w:noProof w:val="1"/>
      <w:szCs w:val="20"/>
      <w:lang w:val="es-ES"/>
    </w:rPr>
  </w:style>
  <w:style w:type="paragraph" w:styleId="Prrafodelista">
    <w:name w:val="List Paragraph"/>
    <w:basedOn w:val="Normal"/>
    <w:uiPriority w:val="34"/>
    <w:qFormat w:val="1"/>
    <w:rsid w:val="004D4B07"/>
    <w:pPr>
      <w:ind w:left="708"/>
    </w:pPr>
    <w:rPr>
      <w:noProof w:val="1"/>
      <w:szCs w:val="20"/>
      <w:lang w:val="es-ES"/>
    </w:rPr>
  </w:style>
  <w:style w:type="paragraph" w:styleId="Textoindependiente">
    <w:name w:val="Body Text"/>
    <w:basedOn w:val="Normal"/>
    <w:link w:val="TextoindependienteCar"/>
    <w:rsid w:val="002B5611"/>
    <w:pPr>
      <w:jc w:val="both"/>
    </w:pPr>
    <w:rPr>
      <w:lang w:val="es-ES"/>
    </w:rPr>
  </w:style>
  <w:style w:type="character" w:styleId="TextoindependienteCar" w:customStyle="1">
    <w:name w:val="Texto independiente Car"/>
    <w:basedOn w:val="Fuentedeprrafopredeter"/>
    <w:link w:val="Textoindependiente"/>
    <w:rsid w:val="002B5611"/>
    <w:rPr>
      <w:rFonts w:ascii="Arial" w:cs="Times New Roman" w:eastAsia="Times New Roman" w:hAnsi="Arial"/>
      <w:sz w:val="24"/>
      <w:szCs w:val="24"/>
      <w:lang w:eastAsia="es-ES" w:val="es-ES"/>
    </w:rPr>
  </w:style>
  <w:style w:type="table" w:styleId="TableNormal" w:customStyle="1">
    <w:name w:val="Table Normal"/>
    <w:uiPriority w:val="2"/>
    <w:semiHidden w:val="1"/>
    <w:unhideWhenUsed w:val="1"/>
    <w:qFormat w:val="1"/>
    <w:rsid w:val="00EF00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EF001B"/>
    <w:pPr>
      <w:widowControl w:val="0"/>
      <w:autoSpaceDE w:val="0"/>
      <w:autoSpaceDN w:val="0"/>
      <w:ind w:left="107"/>
    </w:pPr>
    <w:rPr>
      <w:rFonts w:eastAsia="Arial"/>
      <w:sz w:val="22"/>
      <w:szCs w:val="22"/>
      <w:lang w:bidi="es-ES" w:val="es-ES"/>
    </w:rPr>
  </w:style>
  <w:style w:type="table" w:styleId="Tablaconcuadrcula">
    <w:name w:val="Table Grid"/>
    <w:basedOn w:val="Tablanormal"/>
    <w:uiPriority w:val="39"/>
    <w:rsid w:val="00BF13B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BF13B5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0629F4"/>
    <w:rPr>
      <w:color w:val="605e5c"/>
      <w:shd w:color="auto" w:fill="e1dfdd" w:val="clear"/>
    </w:rPr>
  </w:style>
  <w:style w:type="paragraph" w:styleId="Ttulo">
    <w:name w:val="Title"/>
    <w:basedOn w:val="Normal"/>
    <w:next w:val="Normal"/>
    <w:link w:val="TtuloCar"/>
    <w:uiPriority w:val="10"/>
    <w:qFormat w:val="1"/>
    <w:rsid w:val="005F2469"/>
    <w:pPr>
      <w:jc w:val="center"/>
    </w:pPr>
    <w:rPr>
      <w:rFonts w:ascii="Arial Black" w:hAnsi="Arial Black"/>
      <w:color w:val="4ec23e"/>
      <w14:textFill>
        <w14:solidFill>
          <w14:srgbClr w14:val="4EC23E">
            <w14:lumMod w14:val="95000"/>
            <w14:lumOff w14:val="5000"/>
          </w14:srgbClr>
        </w14:solidFill>
      </w14:textFill>
    </w:rPr>
  </w:style>
  <w:style w:type="character" w:styleId="TtuloCar" w:customStyle="1">
    <w:name w:val="Título Car"/>
    <w:basedOn w:val="Fuentedeprrafopredeter"/>
    <w:link w:val="Ttulo"/>
    <w:uiPriority w:val="10"/>
    <w:rsid w:val="005F2469"/>
    <w:rPr>
      <w:rFonts w:ascii="Arial Black" w:cs="Times New Roman" w:eastAsia="Times New Roman" w:hAnsi="Arial Black"/>
      <w:color w:val="4ec23e"/>
      <w:sz w:val="28"/>
      <w:szCs w:val="28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xFaiUN/grGGwWkyY8s5QpNjh+Q==">CgMxLjAaHwoBMBIaChgICVIUChJ0YWJsZS5yYmxoMXEyMGY0c28yCGguZ2pkZ3hzMg1oLjgwOGIxYTNod3YxMg5oLm15anVvbzRtOHFpazgAciExTlFHNW84LU9jc2pXT25ISFRkWWtPaUZZb0ktUzdodUc=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2021-05-27T14:03:00Z</dcterms:created>
  <dc:creator>Alba Avendaño</dc:creator>
</cp:coreProperties>
</file>